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85" w:rsidRPr="00C1330E" w:rsidRDefault="00AB4C85" w:rsidP="00AB4C85">
      <w:pPr>
        <w:spacing w:after="0" w:line="240" w:lineRule="auto"/>
        <w:ind w:right="-81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AB4C85" w:rsidRPr="00C1330E" w:rsidRDefault="00AB4C85" w:rsidP="00AB4C85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1330E">
        <w:rPr>
          <w:rFonts w:ascii="Times New Roman" w:hAnsi="Times New Roman" w:cs="Times New Roman"/>
          <w:sz w:val="24"/>
          <w:szCs w:val="24"/>
        </w:rPr>
        <w:t xml:space="preserve">остановлению Президиума </w:t>
      </w:r>
    </w:p>
    <w:p w:rsidR="00AB4C85" w:rsidRDefault="00AB4C85" w:rsidP="00AB4C85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 xml:space="preserve">Федерации профсоюзов </w:t>
      </w:r>
    </w:p>
    <w:p w:rsidR="00AB4C85" w:rsidRPr="00C1330E" w:rsidRDefault="00AB4C85" w:rsidP="00AB4C85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 w:rsidRPr="00C1330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C1330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аха</w:t>
      </w:r>
      <w:r w:rsidRPr="00C1330E">
        <w:rPr>
          <w:rFonts w:ascii="Times New Roman" w:hAnsi="Times New Roman" w:cs="Times New Roman"/>
          <w:sz w:val="24"/>
          <w:szCs w:val="24"/>
        </w:rPr>
        <w:t xml:space="preserve"> (Я</w:t>
      </w:r>
      <w:r>
        <w:rPr>
          <w:rFonts w:ascii="Times New Roman" w:hAnsi="Times New Roman" w:cs="Times New Roman"/>
          <w:sz w:val="24"/>
          <w:szCs w:val="24"/>
        </w:rPr>
        <w:t>кутия</w:t>
      </w:r>
      <w:r w:rsidRPr="00C1330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B4C85" w:rsidRPr="00C1330E" w:rsidRDefault="00AB4C85" w:rsidP="00AB4C85">
      <w:pPr>
        <w:spacing w:after="0" w:line="240" w:lineRule="auto"/>
        <w:ind w:right="-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28 февраля 2017 </w:t>
      </w:r>
      <w:r w:rsidRPr="00C1330E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C1330E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11</w:t>
      </w:r>
      <w:r w:rsidRPr="00C13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C85" w:rsidRDefault="00AB4C85" w:rsidP="00AB4C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Л О Ж Е Н И Е</w:t>
      </w: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proofErr w:type="gramStart"/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республиканского</w:t>
      </w:r>
      <w:proofErr w:type="gramEnd"/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профсоюзных агитбригад</w:t>
      </w: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«Профсоюзы – за достойный труд!»</w:t>
      </w: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Цель и задачи конкурса</w:t>
      </w:r>
    </w:p>
    <w:p w:rsidR="00AB4C85" w:rsidRPr="001B2D32" w:rsidRDefault="00AB4C85" w:rsidP="00AB4C8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1.1. </w:t>
      </w: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Пропаганда созидательного и достойного труда, деятельности  профсоюзов по защите трудовых прав и социально-экономических интересов работников. </w:t>
      </w:r>
    </w:p>
    <w:p w:rsidR="00AB4C85" w:rsidRPr="001B2D32" w:rsidRDefault="00AB4C85" w:rsidP="00AB4C8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1.2. Задачи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конкурса:</w:t>
      </w:r>
    </w:p>
    <w:p w:rsidR="00AB4C85" w:rsidRPr="001B2D32" w:rsidRDefault="00AB4C85" w:rsidP="00AB4C8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населения о деятельности профсоюзов, привлечение внимания к всеобщей значимости их защитных функций, агитация в члены профсоюзов;</w:t>
      </w:r>
    </w:p>
    <w:p w:rsidR="00AB4C85" w:rsidRPr="001B2D32" w:rsidRDefault="00AB4C85" w:rsidP="00AB4C8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положительного имиджа профсоюзов среди молодежи;</w:t>
      </w:r>
    </w:p>
    <w:p w:rsidR="00AB4C85" w:rsidRPr="001B2D32" w:rsidRDefault="00AB4C85" w:rsidP="00AB4C8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талантливой работающей и учащейся молодежи, создание условий для реализации ее творческого потенциала.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Сроки проведения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E12D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Республиканский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профсоюзных агитбригад</w:t>
      </w:r>
      <w:r w:rsidR="00E12DB0" w:rsidRP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DB0"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девизом</w:t>
      </w:r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DB0"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Профсоюзы – за достойный труд!» 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>24 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в здании Федерации профсоюзов Республики Саха (Якутия) 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gramStart"/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Якутск, ул. </w:t>
      </w:r>
      <w:proofErr w:type="spellStart"/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Курашова</w:t>
      </w:r>
      <w:proofErr w:type="spellEnd"/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24, зал № 601 .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Участники и порядок проведения конкурса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Конкурсы проводится среди </w:t>
      </w:r>
      <w:r w:rsidR="00E12D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молодежных советов </w:t>
      </w: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членских организаций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Федерации профсоюзов Республики Саха (Якутия)</w:t>
      </w: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12D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координационных советов организаций профсоюзов</w:t>
      </w:r>
      <w:r w:rsidR="00E12DB0" w:rsidRPr="00E12DB0">
        <w:rPr>
          <w:rFonts w:ascii="Times New Roman" w:hAnsi="Times New Roman" w:cs="Times New Roman"/>
          <w:sz w:val="28"/>
          <w:szCs w:val="28"/>
        </w:rPr>
        <w:t xml:space="preserve"> </w:t>
      </w:r>
      <w:r w:rsidR="00E12DB0">
        <w:rPr>
          <w:rFonts w:ascii="Times New Roman" w:hAnsi="Times New Roman" w:cs="Times New Roman"/>
          <w:sz w:val="28"/>
          <w:szCs w:val="28"/>
        </w:rPr>
        <w:t xml:space="preserve">в муниципальных образованиях </w:t>
      </w:r>
      <w:r w:rsidR="00E12D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двум</w:t>
      </w: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группам: 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агитбригады трудовых коллективов;</w:t>
      </w:r>
    </w:p>
    <w:p w:rsidR="00AB4C85" w:rsidRPr="00E12DB0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студенческой молодёжи;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Коллективы агитбригад </w:t>
      </w:r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присылают до 15 марта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D357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Федерацию профсоюзов Республики Саха (Якутия)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заявки на участие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республиканском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 с указанием названия профсоюзной агитбригады, представляемой 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организации (учреждения), её адреса, ф.и.о. руководителя и его контактные телефоны, количество участников коллектива, времени продолжительности выступления, а также адресов выступлений агитколлектива с подтверждениями. </w:t>
      </w: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Основные требования к агитбригадам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выступлении агитбригады (до 7 мин.) должны  быть: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пропаганда профсоюзного движения;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отражение деятельности профсоюзов по защите трудовых прав и социально-экономических интересов работников;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вскрытие недостатков и резервов профсоюзной деятельности по реализации защитных функций;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прославление созидательного и достойного труда; 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агитация в члены профсоюза;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идейно-художественные достоинства сценария;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сценическое мастерство участников агитбригады.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жанру;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выступления в трудовых и учебных коллективах.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Выступления</w:t>
      </w:r>
      <w:r w:rsidR="00E1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молодёжных музыкальных коллективов должны также отражать профсоюзную тему. 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Жюри оценивает: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идейно-художественное своеобразие сценария;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пропаганду профсоюзного движения;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агитационный уровень сценария и его актуальность; 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действенность сатиры и юмора; 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сценическое  мастерство участников;</w:t>
      </w:r>
    </w:p>
    <w:p w:rsidR="00AB4C85" w:rsidRPr="001B2D32" w:rsidRDefault="00AB4C85" w:rsidP="00AB4C85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формы подачи содержанию материала;</w:t>
      </w:r>
    </w:p>
    <w:p w:rsidR="00AB4C85" w:rsidRPr="001B2D32" w:rsidRDefault="00AB4C85" w:rsidP="00AB4C85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выступления жанру агитбригады;</w:t>
      </w:r>
    </w:p>
    <w:p w:rsidR="00AB4C85" w:rsidRPr="001B2D32" w:rsidRDefault="00AB4C85" w:rsidP="00AB4C85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 участников агитбригады и её состав (пол и возраст участников);</w:t>
      </w:r>
    </w:p>
    <w:p w:rsidR="00AB4C85" w:rsidRPr="001B2D32" w:rsidRDefault="00AB4C85" w:rsidP="00AB4C85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наглядного агитационно-пропагандистского материала;</w:t>
      </w:r>
    </w:p>
    <w:p w:rsidR="00AB4C85" w:rsidRPr="001B2D32" w:rsidRDefault="00AB4C85" w:rsidP="00AB4C85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эффективность деятельности агитбригады (количество выступлений).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Руководство конкурсом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конкурсом осуществляет оргкомитет</w:t>
      </w: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формируемый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Федерацией профсоюзов Республики Саха (Якутия)</w:t>
      </w: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её молодёжным советом.</w:t>
      </w: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 консультирует участников конкурса, формирует состав жюри, подводит итоги и награждает победителей.</w:t>
      </w: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Подведение итогов конкурса</w:t>
      </w:r>
    </w:p>
    <w:p w:rsidR="00AB4C85" w:rsidRPr="001B2D32" w:rsidRDefault="00AB4C85" w:rsidP="00AB4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конкурса подводят оргкомитет и жюри по номинациям: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Гран-при  «Лучшая агитбригада - пропагандист профсоюзного движения и достойного созидательного труда ». </w:t>
      </w:r>
    </w:p>
    <w:p w:rsidR="00AB4C85" w:rsidRPr="001B2D32" w:rsidRDefault="00AB4C85" w:rsidP="00AB4C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Лауреаты конкурса профсоюзных  агитбригад определяются в  основном в </w:t>
      </w:r>
      <w:proofErr w:type="spellStart"/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следующихноминациях</w:t>
      </w:r>
      <w:proofErr w:type="spellEnd"/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B4C85" w:rsidRPr="001B2D32" w:rsidRDefault="00AB4C85" w:rsidP="00AB4C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«Лучший пропагандист профсоюзов»;  </w:t>
      </w:r>
    </w:p>
    <w:p w:rsidR="00AB4C85" w:rsidRPr="001B2D32" w:rsidRDefault="00AB4C85" w:rsidP="00AB4C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профсоюзный агитатор»;</w:t>
      </w:r>
    </w:p>
    <w:p w:rsidR="00AB4C85" w:rsidRPr="001B2D32" w:rsidRDefault="00AB4C85" w:rsidP="00AB4C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«Меткая  сатира и тонкий юмор»;</w:t>
      </w:r>
    </w:p>
    <w:p w:rsidR="00AB4C85" w:rsidRPr="001B2D32" w:rsidRDefault="00AB4C85" w:rsidP="00AB4C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« Профсоюзная солидарность»</w:t>
      </w: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B4C85" w:rsidRPr="001B2D32" w:rsidRDefault="00AB4C85" w:rsidP="00AB4C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Использование инновационных технологий»;</w:t>
      </w:r>
    </w:p>
    <w:p w:rsidR="00AB4C85" w:rsidRPr="001B2D32" w:rsidRDefault="00AB4C85" w:rsidP="00AB4C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Оригинальность раскрытия темы »;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«Соответствие жанру»;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«Идейно-художественное содержание сценария»;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«Эффективное использование наглядной агитации»;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«Сценическое мастерство участников»;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«Форма и сплоченность коллектива»;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«Эффективность деятельности агитколлектива»;</w:t>
      </w: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номинаций и их  наименование окончательно определяется жюри в день проведения конкурса.</w:t>
      </w: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Награждение участников конкурса</w:t>
      </w:r>
    </w:p>
    <w:p w:rsidR="00AB4C85" w:rsidRPr="001B2D32" w:rsidRDefault="00AB4C85" w:rsidP="00AB4C8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1B2D32" w:rsidRDefault="00AB4C85" w:rsidP="00AB4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D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награждаются ценными призами и грамотами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профсоюзов Республики Саха (Якутия).</w:t>
      </w:r>
    </w:p>
    <w:p w:rsidR="00AB4C85" w:rsidRPr="009B014C" w:rsidRDefault="00AB4C85" w:rsidP="00AB4C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9B014C" w:rsidRDefault="00AB4C85" w:rsidP="00AB4C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9B014C" w:rsidRDefault="00AB4C85" w:rsidP="00AB4C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Pr="009B014C" w:rsidRDefault="00AB4C85" w:rsidP="00AB4C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C85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4C85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4C85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4C85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4C85" w:rsidRDefault="00AB4C85" w:rsidP="00AB4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41DD0" w:rsidRDefault="00841DD0"/>
    <w:sectPr w:rsidR="00841DD0" w:rsidSect="0084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AB4C85"/>
    <w:rsid w:val="001061BD"/>
    <w:rsid w:val="00555D4D"/>
    <w:rsid w:val="007D3574"/>
    <w:rsid w:val="00841DD0"/>
    <w:rsid w:val="00AB4C85"/>
    <w:rsid w:val="00E12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Пользователь</cp:lastModifiedBy>
  <cp:revision>2</cp:revision>
  <dcterms:created xsi:type="dcterms:W3CDTF">2017-02-20T08:03:00Z</dcterms:created>
  <dcterms:modified xsi:type="dcterms:W3CDTF">2019-05-16T13:42:00Z</dcterms:modified>
</cp:coreProperties>
</file>